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3E" w:rsidRPr="00003960" w:rsidRDefault="00B06120" w:rsidP="00B06120">
      <w:pPr>
        <w:pStyle w:val="a3"/>
        <w:jc w:val="right"/>
        <w:rPr>
          <w:rFonts w:ascii="Arial" w:hAnsi="Arial" w:cs="Arial"/>
          <w:sz w:val="24"/>
          <w:szCs w:val="24"/>
        </w:rPr>
      </w:pPr>
      <w:r w:rsidRPr="00003960">
        <w:rPr>
          <w:rFonts w:ascii="Arial" w:hAnsi="Arial" w:cs="Arial"/>
          <w:sz w:val="24"/>
          <w:szCs w:val="24"/>
        </w:rPr>
        <w:t>Опубликовано в периодическом печатном издании «Бюллетень органов местного самоуправления Королевского сельсовета» от</w:t>
      </w:r>
      <w:r w:rsidR="003A72CE" w:rsidRPr="00003960">
        <w:rPr>
          <w:rFonts w:ascii="Arial" w:hAnsi="Arial" w:cs="Arial"/>
          <w:sz w:val="24"/>
          <w:szCs w:val="24"/>
        </w:rPr>
        <w:t xml:space="preserve"> </w:t>
      </w:r>
      <w:r w:rsidRPr="00003960">
        <w:rPr>
          <w:rFonts w:ascii="Arial" w:hAnsi="Arial" w:cs="Arial"/>
          <w:sz w:val="24"/>
          <w:szCs w:val="24"/>
        </w:rPr>
        <w:t>1</w:t>
      </w:r>
      <w:r w:rsidR="00BA31BA" w:rsidRPr="00003960">
        <w:rPr>
          <w:rFonts w:ascii="Arial" w:hAnsi="Arial" w:cs="Arial"/>
          <w:sz w:val="24"/>
          <w:szCs w:val="24"/>
        </w:rPr>
        <w:t>6</w:t>
      </w:r>
      <w:r w:rsidRPr="00003960">
        <w:rPr>
          <w:rFonts w:ascii="Arial" w:hAnsi="Arial" w:cs="Arial"/>
          <w:sz w:val="24"/>
          <w:szCs w:val="24"/>
        </w:rPr>
        <w:t>.</w:t>
      </w:r>
      <w:r w:rsidR="00BA31BA" w:rsidRPr="00003960">
        <w:rPr>
          <w:rFonts w:ascii="Arial" w:hAnsi="Arial" w:cs="Arial"/>
          <w:sz w:val="24"/>
          <w:szCs w:val="24"/>
        </w:rPr>
        <w:t>02</w:t>
      </w:r>
      <w:r w:rsidRPr="00003960">
        <w:rPr>
          <w:rFonts w:ascii="Arial" w:hAnsi="Arial" w:cs="Arial"/>
          <w:sz w:val="24"/>
          <w:szCs w:val="24"/>
        </w:rPr>
        <w:t>.202</w:t>
      </w:r>
      <w:r w:rsidR="00BA31BA" w:rsidRPr="00003960">
        <w:rPr>
          <w:rFonts w:ascii="Arial" w:hAnsi="Arial" w:cs="Arial"/>
          <w:sz w:val="24"/>
          <w:szCs w:val="24"/>
        </w:rPr>
        <w:t>4</w:t>
      </w:r>
      <w:r w:rsidRPr="00003960">
        <w:rPr>
          <w:rFonts w:ascii="Arial" w:hAnsi="Arial" w:cs="Arial"/>
          <w:sz w:val="24"/>
          <w:szCs w:val="24"/>
        </w:rPr>
        <w:t xml:space="preserve"> №</w:t>
      </w:r>
      <w:r w:rsidR="00003960" w:rsidRPr="00003960">
        <w:rPr>
          <w:rFonts w:ascii="Arial" w:hAnsi="Arial" w:cs="Arial"/>
          <w:sz w:val="24"/>
          <w:szCs w:val="24"/>
        </w:rPr>
        <w:t xml:space="preserve"> 7</w:t>
      </w:r>
    </w:p>
    <w:p w:rsidR="00B06120" w:rsidRPr="00003960" w:rsidRDefault="00B06120" w:rsidP="0010563E">
      <w:pPr>
        <w:pStyle w:val="a3"/>
        <w:jc w:val="center"/>
        <w:rPr>
          <w:rFonts w:ascii="Arial" w:hAnsi="Arial" w:cs="Arial"/>
          <w:sz w:val="24"/>
          <w:szCs w:val="24"/>
        </w:rPr>
      </w:pPr>
    </w:p>
    <w:p w:rsidR="0057044E" w:rsidRPr="00003960" w:rsidRDefault="0057044E" w:rsidP="0010563E">
      <w:pPr>
        <w:pStyle w:val="a3"/>
        <w:jc w:val="center"/>
        <w:rPr>
          <w:rFonts w:ascii="Arial" w:hAnsi="Arial" w:cs="Arial"/>
          <w:b/>
          <w:i/>
          <w:sz w:val="24"/>
          <w:szCs w:val="24"/>
        </w:rPr>
      </w:pPr>
      <w:r w:rsidRPr="00003960">
        <w:rPr>
          <w:rFonts w:ascii="Arial" w:hAnsi="Arial" w:cs="Arial"/>
          <w:b/>
          <w:sz w:val="24"/>
          <w:szCs w:val="24"/>
        </w:rPr>
        <w:t>СОВЕТ ДЕПУТАТОВ</w:t>
      </w:r>
    </w:p>
    <w:p w:rsidR="0057044E" w:rsidRPr="00003960" w:rsidRDefault="0057044E" w:rsidP="0010563E">
      <w:pPr>
        <w:pStyle w:val="a3"/>
        <w:jc w:val="center"/>
        <w:rPr>
          <w:rFonts w:ascii="Arial" w:hAnsi="Arial" w:cs="Arial"/>
          <w:b/>
          <w:sz w:val="24"/>
          <w:szCs w:val="24"/>
        </w:rPr>
      </w:pPr>
      <w:r w:rsidRPr="00003960">
        <w:rPr>
          <w:rFonts w:ascii="Arial" w:hAnsi="Arial" w:cs="Arial"/>
          <w:b/>
          <w:sz w:val="24"/>
          <w:szCs w:val="24"/>
        </w:rPr>
        <w:t>КОРОЛЕВСКОГО СЕЛЬСОВЕТА</w:t>
      </w:r>
    </w:p>
    <w:p w:rsidR="0057044E" w:rsidRPr="00003960" w:rsidRDefault="0057044E" w:rsidP="0010563E">
      <w:pPr>
        <w:pStyle w:val="a3"/>
        <w:jc w:val="center"/>
        <w:rPr>
          <w:rFonts w:ascii="Arial" w:hAnsi="Arial" w:cs="Arial"/>
          <w:b/>
          <w:sz w:val="24"/>
          <w:szCs w:val="24"/>
        </w:rPr>
      </w:pPr>
      <w:r w:rsidRPr="00003960">
        <w:rPr>
          <w:rFonts w:ascii="Arial" w:hAnsi="Arial" w:cs="Arial"/>
          <w:b/>
          <w:sz w:val="24"/>
          <w:szCs w:val="24"/>
        </w:rPr>
        <w:t>КОЛЫВАНСКОГО РАЙОНА</w:t>
      </w:r>
    </w:p>
    <w:p w:rsidR="0057044E" w:rsidRPr="00003960" w:rsidRDefault="0057044E" w:rsidP="0010563E">
      <w:pPr>
        <w:pStyle w:val="a3"/>
        <w:jc w:val="center"/>
        <w:rPr>
          <w:rFonts w:ascii="Arial" w:hAnsi="Arial" w:cs="Arial"/>
          <w:b/>
          <w:sz w:val="24"/>
          <w:szCs w:val="24"/>
        </w:rPr>
      </w:pPr>
      <w:r w:rsidRPr="00003960">
        <w:rPr>
          <w:rFonts w:ascii="Arial" w:hAnsi="Arial" w:cs="Arial"/>
          <w:b/>
          <w:sz w:val="24"/>
          <w:szCs w:val="24"/>
        </w:rPr>
        <w:t>НОВОСИБИРСКОЙ ОБЛАСТИ</w:t>
      </w:r>
    </w:p>
    <w:p w:rsidR="0057044E" w:rsidRPr="00003960" w:rsidRDefault="0057044E" w:rsidP="0010563E">
      <w:pPr>
        <w:pStyle w:val="a3"/>
        <w:jc w:val="center"/>
        <w:rPr>
          <w:rFonts w:ascii="Arial" w:hAnsi="Arial" w:cs="Arial"/>
          <w:sz w:val="24"/>
          <w:szCs w:val="24"/>
        </w:rPr>
      </w:pPr>
      <w:r w:rsidRPr="00003960">
        <w:rPr>
          <w:rFonts w:ascii="Arial" w:hAnsi="Arial" w:cs="Arial"/>
          <w:sz w:val="24"/>
          <w:szCs w:val="24"/>
        </w:rPr>
        <w:t>(шестой созыв)</w:t>
      </w:r>
    </w:p>
    <w:p w:rsidR="0057044E" w:rsidRPr="00003960" w:rsidRDefault="0057044E" w:rsidP="0010563E">
      <w:pPr>
        <w:pStyle w:val="a3"/>
        <w:jc w:val="center"/>
        <w:rPr>
          <w:rFonts w:ascii="Arial" w:hAnsi="Arial" w:cs="Arial"/>
          <w:sz w:val="24"/>
          <w:szCs w:val="24"/>
        </w:rPr>
      </w:pPr>
    </w:p>
    <w:p w:rsidR="0057044E" w:rsidRPr="00003960" w:rsidRDefault="0057044E" w:rsidP="0010563E">
      <w:pPr>
        <w:pStyle w:val="a3"/>
        <w:jc w:val="center"/>
        <w:rPr>
          <w:rFonts w:ascii="Arial" w:hAnsi="Arial" w:cs="Arial"/>
          <w:b/>
          <w:sz w:val="24"/>
          <w:szCs w:val="24"/>
        </w:rPr>
      </w:pPr>
      <w:r w:rsidRPr="00003960">
        <w:rPr>
          <w:rFonts w:ascii="Arial" w:hAnsi="Arial" w:cs="Arial"/>
          <w:b/>
          <w:sz w:val="24"/>
          <w:szCs w:val="24"/>
        </w:rPr>
        <w:t>РЕШЕНИЕ</w:t>
      </w:r>
    </w:p>
    <w:p w:rsidR="0057044E" w:rsidRPr="00003960" w:rsidRDefault="0057044E" w:rsidP="0010563E">
      <w:pPr>
        <w:pStyle w:val="a3"/>
        <w:jc w:val="center"/>
        <w:rPr>
          <w:rFonts w:ascii="Arial" w:hAnsi="Arial" w:cs="Arial"/>
          <w:sz w:val="24"/>
          <w:szCs w:val="24"/>
        </w:rPr>
      </w:pPr>
      <w:r w:rsidRPr="00003960">
        <w:rPr>
          <w:rFonts w:ascii="Arial" w:hAnsi="Arial" w:cs="Arial"/>
          <w:sz w:val="24"/>
          <w:szCs w:val="24"/>
        </w:rPr>
        <w:t>(</w:t>
      </w:r>
      <w:r w:rsidR="00BA31BA" w:rsidRPr="00003960">
        <w:rPr>
          <w:rFonts w:ascii="Arial" w:hAnsi="Arial" w:cs="Arial"/>
          <w:sz w:val="24"/>
          <w:szCs w:val="24"/>
        </w:rPr>
        <w:t>пятьдесят третьей</w:t>
      </w:r>
      <w:r w:rsidRPr="00003960">
        <w:rPr>
          <w:rFonts w:ascii="Arial" w:hAnsi="Arial" w:cs="Arial"/>
          <w:sz w:val="24"/>
          <w:szCs w:val="24"/>
        </w:rPr>
        <w:t xml:space="preserve"> сессии)</w:t>
      </w:r>
    </w:p>
    <w:p w:rsidR="0057044E" w:rsidRPr="00003960" w:rsidRDefault="0057044E" w:rsidP="0010563E">
      <w:pPr>
        <w:pStyle w:val="a3"/>
        <w:jc w:val="center"/>
        <w:rPr>
          <w:rFonts w:ascii="Arial" w:hAnsi="Arial" w:cs="Arial"/>
          <w:sz w:val="24"/>
          <w:szCs w:val="24"/>
        </w:rPr>
      </w:pPr>
    </w:p>
    <w:p w:rsidR="0057044E" w:rsidRPr="00003960" w:rsidRDefault="004B0962" w:rsidP="0010563E">
      <w:pPr>
        <w:pStyle w:val="a3"/>
        <w:jc w:val="center"/>
        <w:rPr>
          <w:rFonts w:ascii="Arial" w:hAnsi="Arial" w:cs="Arial"/>
          <w:sz w:val="24"/>
          <w:szCs w:val="24"/>
        </w:rPr>
      </w:pPr>
      <w:r w:rsidRPr="00003960">
        <w:rPr>
          <w:rFonts w:ascii="Arial" w:hAnsi="Arial" w:cs="Arial"/>
          <w:sz w:val="24"/>
          <w:szCs w:val="24"/>
        </w:rPr>
        <w:t>1</w:t>
      </w:r>
      <w:r w:rsidR="00BA31BA" w:rsidRPr="00003960">
        <w:rPr>
          <w:rFonts w:ascii="Arial" w:hAnsi="Arial" w:cs="Arial"/>
          <w:sz w:val="24"/>
          <w:szCs w:val="24"/>
        </w:rPr>
        <w:t>5</w:t>
      </w:r>
      <w:r w:rsidR="0057044E" w:rsidRPr="00003960">
        <w:rPr>
          <w:rFonts w:ascii="Arial" w:hAnsi="Arial" w:cs="Arial"/>
          <w:sz w:val="24"/>
          <w:szCs w:val="24"/>
        </w:rPr>
        <w:t>.</w:t>
      </w:r>
      <w:r w:rsidR="00BA31BA" w:rsidRPr="00003960">
        <w:rPr>
          <w:rFonts w:ascii="Arial" w:hAnsi="Arial" w:cs="Arial"/>
          <w:sz w:val="24"/>
          <w:szCs w:val="24"/>
        </w:rPr>
        <w:t>02</w:t>
      </w:r>
      <w:r w:rsidR="0057044E" w:rsidRPr="00003960">
        <w:rPr>
          <w:rFonts w:ascii="Arial" w:hAnsi="Arial" w:cs="Arial"/>
          <w:sz w:val="24"/>
          <w:szCs w:val="24"/>
        </w:rPr>
        <w:t>.202</w:t>
      </w:r>
      <w:r w:rsidR="00BA31BA" w:rsidRPr="00003960">
        <w:rPr>
          <w:rFonts w:ascii="Arial" w:hAnsi="Arial" w:cs="Arial"/>
          <w:sz w:val="24"/>
          <w:szCs w:val="24"/>
        </w:rPr>
        <w:t>4</w:t>
      </w:r>
      <w:r w:rsidR="0057044E" w:rsidRPr="00003960">
        <w:rPr>
          <w:rFonts w:ascii="Arial" w:hAnsi="Arial" w:cs="Arial"/>
          <w:sz w:val="24"/>
          <w:szCs w:val="24"/>
        </w:rPr>
        <w:t xml:space="preserve">                              с. Королевка    </w:t>
      </w:r>
      <w:r w:rsidR="0010563E" w:rsidRPr="00003960">
        <w:rPr>
          <w:rFonts w:ascii="Arial" w:hAnsi="Arial" w:cs="Arial"/>
          <w:sz w:val="24"/>
          <w:szCs w:val="24"/>
        </w:rPr>
        <w:t xml:space="preserve">                  </w:t>
      </w:r>
      <w:r w:rsidR="003A72CE" w:rsidRPr="00003960">
        <w:rPr>
          <w:rFonts w:ascii="Arial" w:hAnsi="Arial" w:cs="Arial"/>
          <w:sz w:val="24"/>
          <w:szCs w:val="24"/>
        </w:rPr>
        <w:t xml:space="preserve"> </w:t>
      </w:r>
      <w:r w:rsidR="0010563E" w:rsidRPr="00003960">
        <w:rPr>
          <w:rFonts w:ascii="Arial" w:hAnsi="Arial" w:cs="Arial"/>
          <w:sz w:val="24"/>
          <w:szCs w:val="24"/>
        </w:rPr>
        <w:t xml:space="preserve">   </w:t>
      </w:r>
      <w:r w:rsidR="0057044E" w:rsidRPr="00003960">
        <w:rPr>
          <w:rFonts w:ascii="Arial" w:hAnsi="Arial" w:cs="Arial"/>
          <w:b/>
          <w:sz w:val="40"/>
          <w:szCs w:val="24"/>
        </w:rPr>
        <w:t xml:space="preserve">№ </w:t>
      </w:r>
      <w:r w:rsidRPr="00003960">
        <w:rPr>
          <w:rFonts w:ascii="Arial" w:hAnsi="Arial" w:cs="Arial"/>
          <w:b/>
          <w:sz w:val="40"/>
          <w:szCs w:val="24"/>
        </w:rPr>
        <w:t xml:space="preserve"> 1</w:t>
      </w:r>
      <w:r w:rsidR="00BA31BA" w:rsidRPr="00003960">
        <w:rPr>
          <w:rFonts w:ascii="Arial" w:hAnsi="Arial" w:cs="Arial"/>
          <w:b/>
          <w:sz w:val="40"/>
          <w:szCs w:val="24"/>
        </w:rPr>
        <w:t>68</w:t>
      </w:r>
    </w:p>
    <w:p w:rsidR="0057044E" w:rsidRPr="00003960" w:rsidRDefault="0057044E" w:rsidP="0010563E">
      <w:pPr>
        <w:pStyle w:val="a3"/>
        <w:rPr>
          <w:rFonts w:ascii="Arial" w:hAnsi="Arial" w:cs="Arial"/>
          <w:sz w:val="24"/>
          <w:szCs w:val="24"/>
        </w:rPr>
      </w:pPr>
    </w:p>
    <w:p w:rsidR="0057044E" w:rsidRPr="00003960" w:rsidRDefault="0057044E" w:rsidP="0010563E">
      <w:pPr>
        <w:pStyle w:val="a3"/>
        <w:jc w:val="center"/>
        <w:rPr>
          <w:rFonts w:ascii="Arial" w:hAnsi="Arial" w:cs="Arial"/>
          <w:b/>
          <w:sz w:val="24"/>
          <w:szCs w:val="24"/>
        </w:rPr>
      </w:pPr>
      <w:r w:rsidRPr="00003960">
        <w:rPr>
          <w:rFonts w:ascii="Arial" w:hAnsi="Arial" w:cs="Arial"/>
          <w:b/>
          <w:sz w:val="24"/>
          <w:szCs w:val="24"/>
        </w:rPr>
        <w:t xml:space="preserve">О внесении </w:t>
      </w:r>
      <w:r w:rsidR="0010563E" w:rsidRPr="00003960">
        <w:rPr>
          <w:rFonts w:ascii="Arial" w:hAnsi="Arial" w:cs="Arial"/>
          <w:b/>
          <w:sz w:val="24"/>
          <w:szCs w:val="24"/>
        </w:rPr>
        <w:t xml:space="preserve">  </w:t>
      </w:r>
      <w:r w:rsidR="00BA31BA" w:rsidRPr="00003960">
        <w:rPr>
          <w:rFonts w:ascii="Arial" w:hAnsi="Arial" w:cs="Arial"/>
          <w:b/>
          <w:sz w:val="24"/>
          <w:szCs w:val="24"/>
        </w:rPr>
        <w:t xml:space="preserve">изменений </w:t>
      </w:r>
      <w:r w:rsidR="00496BCD" w:rsidRPr="00003960">
        <w:rPr>
          <w:rFonts w:ascii="Arial" w:hAnsi="Arial" w:cs="Arial"/>
          <w:b/>
          <w:sz w:val="24"/>
          <w:szCs w:val="24"/>
        </w:rPr>
        <w:t xml:space="preserve">в </w:t>
      </w:r>
      <w:r w:rsidR="00496BCD" w:rsidRPr="00003960">
        <w:rPr>
          <w:rFonts w:ascii="Arial" w:hAnsi="Arial" w:cs="Arial"/>
          <w:b/>
          <w:bCs/>
          <w:kern w:val="28"/>
          <w:sz w:val="24"/>
          <w:szCs w:val="24"/>
        </w:rPr>
        <w:t xml:space="preserve">Положение о муниципальном жилищном контроле на территории Королевского сельсовета Колыванского района Новосибирской области,  утвержденное </w:t>
      </w:r>
      <w:r w:rsidR="00496BCD" w:rsidRPr="00003960">
        <w:rPr>
          <w:rFonts w:ascii="Arial" w:hAnsi="Arial" w:cs="Arial"/>
          <w:b/>
          <w:bCs/>
          <w:sz w:val="24"/>
          <w:szCs w:val="24"/>
        </w:rPr>
        <w:t xml:space="preserve"> решением Совета депутатов </w:t>
      </w:r>
      <w:r w:rsidR="00496BCD" w:rsidRPr="00003960">
        <w:rPr>
          <w:rFonts w:ascii="Arial" w:hAnsi="Arial" w:cs="Arial"/>
          <w:b/>
          <w:sz w:val="24"/>
          <w:szCs w:val="24"/>
        </w:rPr>
        <w:t xml:space="preserve">Королевского сельсовета Колыванского района Новосибирской области от 16.11.2021 № 66 </w:t>
      </w:r>
      <w:r w:rsidR="00953C6B" w:rsidRPr="00003960">
        <w:rPr>
          <w:rFonts w:ascii="Arial" w:hAnsi="Arial" w:cs="Arial"/>
          <w:b/>
          <w:sz w:val="24"/>
          <w:szCs w:val="24"/>
        </w:rPr>
        <w:t>(в ред.</w:t>
      </w:r>
      <w:r w:rsidR="0044145B" w:rsidRPr="0044145B">
        <w:rPr>
          <w:rFonts w:ascii="Times New Roman" w:hAnsi="Times New Roman"/>
          <w:szCs w:val="24"/>
        </w:rPr>
        <w:t xml:space="preserve"> </w:t>
      </w:r>
      <w:r w:rsidR="0044145B" w:rsidRPr="0044145B">
        <w:rPr>
          <w:rFonts w:ascii="Arial" w:hAnsi="Arial" w:cs="Arial"/>
          <w:b/>
          <w:sz w:val="24"/>
          <w:szCs w:val="24"/>
        </w:rPr>
        <w:t>РСД от 09.03.2022 № 79</w:t>
      </w:r>
      <w:proofErr w:type="gramStart"/>
      <w:r w:rsidR="00953C6B" w:rsidRPr="0044145B">
        <w:rPr>
          <w:rFonts w:ascii="Arial" w:hAnsi="Arial" w:cs="Arial"/>
          <w:b/>
          <w:sz w:val="28"/>
          <w:szCs w:val="24"/>
        </w:rPr>
        <w:t xml:space="preserve"> </w:t>
      </w:r>
      <w:r w:rsidR="0044145B">
        <w:rPr>
          <w:rFonts w:ascii="Arial" w:hAnsi="Arial" w:cs="Arial"/>
          <w:b/>
          <w:sz w:val="28"/>
          <w:szCs w:val="24"/>
        </w:rPr>
        <w:t>;</w:t>
      </w:r>
      <w:proofErr w:type="gramEnd"/>
      <w:r w:rsidR="0044145B">
        <w:rPr>
          <w:rFonts w:ascii="Arial" w:hAnsi="Arial" w:cs="Arial"/>
          <w:b/>
          <w:sz w:val="28"/>
          <w:szCs w:val="24"/>
        </w:rPr>
        <w:t xml:space="preserve"> </w:t>
      </w:r>
      <w:r w:rsidR="00953C6B" w:rsidRPr="00003960">
        <w:rPr>
          <w:rFonts w:ascii="Arial" w:hAnsi="Arial" w:cs="Arial"/>
          <w:b/>
          <w:sz w:val="24"/>
          <w:szCs w:val="24"/>
        </w:rPr>
        <w:t>РСД от 13.11.2023 №152)</w:t>
      </w:r>
      <w:r w:rsidR="003A72CE" w:rsidRPr="00003960">
        <w:rPr>
          <w:rFonts w:ascii="Arial" w:hAnsi="Arial" w:cs="Arial"/>
          <w:b/>
          <w:sz w:val="24"/>
          <w:szCs w:val="24"/>
        </w:rPr>
        <w:t xml:space="preserve"> </w:t>
      </w:r>
      <w:r w:rsidRPr="00003960">
        <w:rPr>
          <w:rFonts w:ascii="Arial" w:hAnsi="Arial" w:cs="Arial"/>
          <w:b/>
          <w:sz w:val="24"/>
          <w:szCs w:val="24"/>
        </w:rPr>
        <w:t xml:space="preserve"> </w:t>
      </w:r>
      <w:r w:rsidR="00496BCD" w:rsidRPr="00003960">
        <w:rPr>
          <w:rFonts w:ascii="Arial" w:hAnsi="Arial" w:cs="Arial"/>
          <w:b/>
          <w:sz w:val="24"/>
          <w:szCs w:val="24"/>
        </w:rPr>
        <w:t xml:space="preserve"> </w:t>
      </w:r>
    </w:p>
    <w:p w:rsidR="0057044E" w:rsidRPr="00003960" w:rsidRDefault="0057044E" w:rsidP="0010563E">
      <w:pPr>
        <w:pStyle w:val="a3"/>
        <w:jc w:val="both"/>
        <w:rPr>
          <w:rFonts w:ascii="Arial" w:hAnsi="Arial" w:cs="Arial"/>
          <w:b/>
          <w:sz w:val="24"/>
          <w:szCs w:val="24"/>
        </w:rPr>
      </w:pPr>
    </w:p>
    <w:p w:rsidR="0010563E" w:rsidRPr="00003960" w:rsidRDefault="0010563E" w:rsidP="0010563E">
      <w:pPr>
        <w:pStyle w:val="a3"/>
        <w:jc w:val="both"/>
        <w:rPr>
          <w:rFonts w:ascii="Arial" w:hAnsi="Arial" w:cs="Arial"/>
          <w:b/>
          <w:sz w:val="24"/>
          <w:szCs w:val="24"/>
        </w:rPr>
      </w:pPr>
    </w:p>
    <w:p w:rsidR="001B7BA6" w:rsidRPr="00003960" w:rsidRDefault="001B7BA6" w:rsidP="0010563E">
      <w:pPr>
        <w:pStyle w:val="a3"/>
        <w:jc w:val="both"/>
        <w:rPr>
          <w:rFonts w:ascii="Arial" w:hAnsi="Arial" w:cs="Arial"/>
          <w:bCs/>
          <w:i/>
          <w:kern w:val="28"/>
          <w:sz w:val="24"/>
          <w:szCs w:val="24"/>
        </w:rPr>
      </w:pPr>
      <w:r w:rsidRPr="00003960">
        <w:rPr>
          <w:rFonts w:ascii="Arial" w:hAnsi="Arial" w:cs="Arial"/>
          <w:sz w:val="24"/>
          <w:szCs w:val="24"/>
        </w:rPr>
        <w:t xml:space="preserve"> </w:t>
      </w:r>
      <w:r w:rsidR="0010563E" w:rsidRPr="00003960">
        <w:rPr>
          <w:rFonts w:ascii="Arial" w:hAnsi="Arial" w:cs="Arial"/>
          <w:sz w:val="24"/>
          <w:szCs w:val="24"/>
        </w:rPr>
        <w:t xml:space="preserve">            </w:t>
      </w:r>
      <w:r w:rsidRPr="00003960">
        <w:rPr>
          <w:rFonts w:ascii="Arial" w:hAnsi="Arial" w:cs="Arial"/>
          <w:sz w:val="24"/>
          <w:szCs w:val="24"/>
        </w:rPr>
        <w:t xml:space="preserve">Руководствуясь </w:t>
      </w:r>
      <w:r w:rsidR="00953C6B" w:rsidRPr="00003960">
        <w:rPr>
          <w:rFonts w:ascii="Arial" w:hAnsi="Arial" w:cs="Arial"/>
          <w:sz w:val="24"/>
          <w:szCs w:val="24"/>
        </w:rPr>
        <w:t xml:space="preserve">Протестом Прокуратуры Колыванского района Новосибирской области от 23.01.2024 №11-2028в-2023,   </w:t>
      </w:r>
      <w:r w:rsidR="00BA31BA" w:rsidRPr="00003960">
        <w:rPr>
          <w:rFonts w:ascii="Arial" w:hAnsi="Arial" w:cs="Arial"/>
          <w:sz w:val="24"/>
          <w:szCs w:val="24"/>
        </w:rPr>
        <w:t xml:space="preserve">экспертным заключением Управления законопроектных работ и веления министерства юстиции </w:t>
      </w:r>
      <w:r w:rsidR="003A72CE" w:rsidRPr="00003960">
        <w:rPr>
          <w:rFonts w:ascii="Arial" w:hAnsi="Arial" w:cs="Arial"/>
          <w:sz w:val="24"/>
          <w:szCs w:val="24"/>
        </w:rPr>
        <w:t xml:space="preserve"> Новосибирской области </w:t>
      </w:r>
      <w:r w:rsidRPr="00003960">
        <w:rPr>
          <w:rFonts w:ascii="Arial" w:hAnsi="Arial" w:cs="Arial"/>
          <w:sz w:val="24"/>
          <w:szCs w:val="24"/>
        </w:rPr>
        <w:t xml:space="preserve">от </w:t>
      </w:r>
      <w:r w:rsidR="00BA31BA" w:rsidRPr="00003960">
        <w:rPr>
          <w:rFonts w:ascii="Arial" w:hAnsi="Arial" w:cs="Arial"/>
          <w:sz w:val="24"/>
          <w:szCs w:val="24"/>
        </w:rPr>
        <w:t>2</w:t>
      </w:r>
      <w:r w:rsidR="003A72CE" w:rsidRPr="00003960">
        <w:rPr>
          <w:rFonts w:ascii="Arial" w:hAnsi="Arial" w:cs="Arial"/>
          <w:sz w:val="24"/>
          <w:szCs w:val="24"/>
        </w:rPr>
        <w:t>9.</w:t>
      </w:r>
      <w:r w:rsidR="00BA31BA" w:rsidRPr="00003960">
        <w:rPr>
          <w:rFonts w:ascii="Arial" w:hAnsi="Arial" w:cs="Arial"/>
          <w:sz w:val="24"/>
          <w:szCs w:val="24"/>
        </w:rPr>
        <w:t>0</w:t>
      </w:r>
      <w:r w:rsidR="003A72CE" w:rsidRPr="00003960">
        <w:rPr>
          <w:rFonts w:ascii="Arial" w:hAnsi="Arial" w:cs="Arial"/>
          <w:sz w:val="24"/>
          <w:szCs w:val="24"/>
        </w:rPr>
        <w:t>1.202</w:t>
      </w:r>
      <w:r w:rsidR="00BA31BA" w:rsidRPr="00003960">
        <w:rPr>
          <w:rFonts w:ascii="Arial" w:hAnsi="Arial" w:cs="Arial"/>
          <w:sz w:val="24"/>
          <w:szCs w:val="24"/>
        </w:rPr>
        <w:t>4</w:t>
      </w:r>
      <w:r w:rsidR="003A72CE" w:rsidRPr="00003960">
        <w:rPr>
          <w:rFonts w:ascii="Arial" w:hAnsi="Arial" w:cs="Arial"/>
          <w:sz w:val="24"/>
          <w:szCs w:val="24"/>
        </w:rPr>
        <w:t xml:space="preserve"> № 2</w:t>
      </w:r>
      <w:r w:rsidR="00BA31BA" w:rsidRPr="00003960">
        <w:rPr>
          <w:rFonts w:ascii="Arial" w:hAnsi="Arial" w:cs="Arial"/>
          <w:sz w:val="24"/>
          <w:szCs w:val="24"/>
        </w:rPr>
        <w:t>23</w:t>
      </w:r>
      <w:r w:rsidR="003A72CE" w:rsidRPr="00003960">
        <w:rPr>
          <w:rFonts w:ascii="Arial" w:hAnsi="Arial" w:cs="Arial"/>
          <w:sz w:val="24"/>
          <w:szCs w:val="24"/>
        </w:rPr>
        <w:t>-</w:t>
      </w:r>
      <w:r w:rsidR="00BA31BA" w:rsidRPr="00003960">
        <w:rPr>
          <w:rFonts w:ascii="Arial" w:hAnsi="Arial" w:cs="Arial"/>
          <w:sz w:val="24"/>
          <w:szCs w:val="24"/>
        </w:rPr>
        <w:t>02-02</w:t>
      </w:r>
      <w:r w:rsidR="003A72CE" w:rsidRPr="00003960">
        <w:rPr>
          <w:rFonts w:ascii="Arial" w:hAnsi="Arial" w:cs="Arial"/>
          <w:sz w:val="24"/>
          <w:szCs w:val="24"/>
        </w:rPr>
        <w:t>-</w:t>
      </w:r>
      <w:r w:rsidR="00BA31BA" w:rsidRPr="00003960">
        <w:rPr>
          <w:rFonts w:ascii="Arial" w:hAnsi="Arial" w:cs="Arial"/>
          <w:sz w:val="24"/>
          <w:szCs w:val="24"/>
        </w:rPr>
        <w:t xml:space="preserve">03/9 </w:t>
      </w:r>
      <w:r w:rsidRPr="00003960">
        <w:rPr>
          <w:rFonts w:ascii="Arial" w:hAnsi="Arial" w:cs="Arial"/>
          <w:sz w:val="24"/>
          <w:szCs w:val="24"/>
        </w:rPr>
        <w:t xml:space="preserve"> </w:t>
      </w:r>
      <w:r w:rsidR="003A72CE" w:rsidRPr="00003960">
        <w:rPr>
          <w:rFonts w:ascii="Arial" w:hAnsi="Arial" w:cs="Arial"/>
          <w:sz w:val="24"/>
          <w:szCs w:val="24"/>
        </w:rPr>
        <w:t xml:space="preserve">на отдельные положения Решения </w:t>
      </w:r>
      <w:r w:rsidR="00496BCD" w:rsidRPr="00003960">
        <w:rPr>
          <w:rFonts w:ascii="Arial" w:hAnsi="Arial" w:cs="Arial"/>
          <w:sz w:val="24"/>
          <w:szCs w:val="24"/>
        </w:rPr>
        <w:t>Совета депутатов</w:t>
      </w:r>
      <w:r w:rsidRPr="00003960">
        <w:rPr>
          <w:rFonts w:ascii="Arial" w:hAnsi="Arial" w:cs="Arial"/>
          <w:sz w:val="24"/>
          <w:szCs w:val="24"/>
        </w:rPr>
        <w:t xml:space="preserve"> </w:t>
      </w:r>
      <w:r w:rsidR="00496BCD" w:rsidRPr="00003960">
        <w:rPr>
          <w:rFonts w:ascii="Arial" w:hAnsi="Arial" w:cs="Arial"/>
          <w:sz w:val="24"/>
          <w:szCs w:val="24"/>
        </w:rPr>
        <w:t>Королевского сельсовета</w:t>
      </w:r>
      <w:r w:rsidR="00953C6B" w:rsidRPr="00003960">
        <w:rPr>
          <w:rFonts w:ascii="Arial" w:hAnsi="Arial" w:cs="Arial"/>
          <w:sz w:val="24"/>
          <w:szCs w:val="24"/>
        </w:rPr>
        <w:t xml:space="preserve"> от 16.11.2021 № 66 (в редакции</w:t>
      </w:r>
      <w:r w:rsidR="0044145B" w:rsidRPr="0044145B">
        <w:rPr>
          <w:rFonts w:ascii="Times New Roman" w:hAnsi="Times New Roman"/>
          <w:szCs w:val="24"/>
        </w:rPr>
        <w:t xml:space="preserve"> </w:t>
      </w:r>
      <w:r w:rsidR="0044145B" w:rsidRPr="0044145B">
        <w:rPr>
          <w:rFonts w:ascii="Arial" w:hAnsi="Arial" w:cs="Arial"/>
          <w:sz w:val="24"/>
          <w:szCs w:val="24"/>
        </w:rPr>
        <w:t>РСД от 09.03.2022 № 79</w:t>
      </w:r>
      <w:r w:rsidR="0044145B">
        <w:rPr>
          <w:rFonts w:ascii="Arial" w:hAnsi="Arial" w:cs="Arial"/>
          <w:sz w:val="24"/>
          <w:szCs w:val="24"/>
        </w:rPr>
        <w:t>;</w:t>
      </w:r>
      <w:r w:rsidR="00953C6B" w:rsidRPr="00003960">
        <w:rPr>
          <w:rFonts w:ascii="Arial" w:hAnsi="Arial" w:cs="Arial"/>
          <w:sz w:val="24"/>
          <w:szCs w:val="24"/>
        </w:rPr>
        <w:t xml:space="preserve">  </w:t>
      </w:r>
      <w:proofErr w:type="gramStart"/>
      <w:r w:rsidR="00953C6B" w:rsidRPr="00003960">
        <w:rPr>
          <w:rFonts w:ascii="Arial" w:hAnsi="Arial" w:cs="Arial"/>
          <w:sz w:val="24"/>
          <w:szCs w:val="24"/>
        </w:rPr>
        <w:t>РСД от 13.11.2023 №152</w:t>
      </w:r>
      <w:r w:rsidR="00953C6B" w:rsidRPr="00003960">
        <w:rPr>
          <w:rFonts w:ascii="Arial" w:hAnsi="Arial" w:cs="Arial"/>
          <w:b/>
          <w:sz w:val="24"/>
          <w:szCs w:val="24"/>
        </w:rPr>
        <w:t xml:space="preserve">) </w:t>
      </w:r>
      <w:r w:rsidR="00496BCD" w:rsidRPr="00003960">
        <w:rPr>
          <w:rFonts w:ascii="Arial" w:hAnsi="Arial" w:cs="Arial"/>
          <w:sz w:val="24"/>
          <w:szCs w:val="24"/>
        </w:rPr>
        <w:t xml:space="preserve">, </w:t>
      </w:r>
      <w:r w:rsidR="003A72CE" w:rsidRPr="00003960">
        <w:rPr>
          <w:rFonts w:ascii="Arial" w:hAnsi="Arial" w:cs="Arial"/>
          <w:sz w:val="24"/>
          <w:szCs w:val="24"/>
        </w:rPr>
        <w:t xml:space="preserve"> </w:t>
      </w:r>
      <w:r w:rsidR="0057044E" w:rsidRPr="00003960">
        <w:rPr>
          <w:rFonts w:ascii="Arial" w:hAnsi="Arial" w:cs="Arial"/>
          <w:sz w:val="24"/>
          <w:szCs w:val="24"/>
        </w:rPr>
        <w:t xml:space="preserve">  </w:t>
      </w:r>
      <w:r w:rsidRPr="00003960">
        <w:rPr>
          <w:rFonts w:ascii="Arial" w:hAnsi="Arial" w:cs="Arial"/>
          <w:sz w:val="24"/>
          <w:szCs w:val="24"/>
        </w:rPr>
        <w:t xml:space="preserve">в целях </w:t>
      </w:r>
      <w:r w:rsidR="0057044E" w:rsidRPr="00003960">
        <w:rPr>
          <w:rFonts w:ascii="Arial" w:hAnsi="Arial" w:cs="Arial"/>
          <w:sz w:val="24"/>
          <w:szCs w:val="24"/>
        </w:rPr>
        <w:t xml:space="preserve"> </w:t>
      </w:r>
      <w:r w:rsidRPr="00003960">
        <w:rPr>
          <w:rFonts w:ascii="Arial" w:hAnsi="Arial" w:cs="Arial"/>
          <w:sz w:val="24"/>
          <w:szCs w:val="24"/>
        </w:rPr>
        <w:t xml:space="preserve">приведения в соответствие с </w:t>
      </w:r>
      <w:r w:rsidR="003A72CE" w:rsidRPr="00003960">
        <w:rPr>
          <w:rFonts w:ascii="Arial" w:hAnsi="Arial" w:cs="Arial"/>
          <w:sz w:val="24"/>
          <w:szCs w:val="24"/>
        </w:rPr>
        <w:t xml:space="preserve"> федеральным законодательством</w:t>
      </w:r>
      <w:r w:rsidR="00672303" w:rsidRPr="00003960">
        <w:rPr>
          <w:rFonts w:ascii="Arial" w:hAnsi="Arial" w:cs="Arial"/>
          <w:sz w:val="24"/>
          <w:szCs w:val="24"/>
        </w:rPr>
        <w:t xml:space="preserve"> и требованиям юридико-техническому оформлению</w:t>
      </w:r>
      <w:r w:rsidRPr="00003960">
        <w:rPr>
          <w:rFonts w:ascii="Arial" w:hAnsi="Arial" w:cs="Arial"/>
          <w:sz w:val="24"/>
          <w:szCs w:val="24"/>
        </w:rPr>
        <w:t xml:space="preserve">, </w:t>
      </w:r>
      <w:r w:rsidR="0057044E" w:rsidRPr="00003960">
        <w:rPr>
          <w:rFonts w:ascii="Arial" w:hAnsi="Arial" w:cs="Arial"/>
          <w:sz w:val="24"/>
          <w:szCs w:val="24"/>
        </w:rPr>
        <w:t xml:space="preserve">Совет депутатов Королевского сельсовета Колыванского района Новосибирской области, </w:t>
      </w:r>
      <w:proofErr w:type="gramEnd"/>
    </w:p>
    <w:p w:rsidR="0057044E" w:rsidRPr="00003960" w:rsidRDefault="0057044E" w:rsidP="0010563E">
      <w:pPr>
        <w:pStyle w:val="a3"/>
        <w:jc w:val="both"/>
        <w:rPr>
          <w:rFonts w:ascii="Arial" w:hAnsi="Arial" w:cs="Arial"/>
          <w:sz w:val="24"/>
          <w:szCs w:val="24"/>
        </w:rPr>
      </w:pPr>
      <w:r w:rsidRPr="00003960">
        <w:rPr>
          <w:rFonts w:ascii="Arial" w:hAnsi="Arial" w:cs="Arial"/>
          <w:sz w:val="24"/>
          <w:szCs w:val="24"/>
        </w:rPr>
        <w:t xml:space="preserve">  </w:t>
      </w:r>
      <w:r w:rsidR="001B7BA6" w:rsidRPr="00003960">
        <w:rPr>
          <w:rFonts w:ascii="Arial" w:hAnsi="Arial" w:cs="Arial"/>
          <w:sz w:val="24"/>
          <w:szCs w:val="24"/>
        </w:rPr>
        <w:t xml:space="preserve">            </w:t>
      </w:r>
      <w:r w:rsidRPr="00003960">
        <w:rPr>
          <w:rFonts w:ascii="Arial" w:hAnsi="Arial" w:cs="Arial"/>
          <w:sz w:val="24"/>
          <w:szCs w:val="24"/>
        </w:rPr>
        <w:t>РЕШИЛ:</w:t>
      </w:r>
    </w:p>
    <w:p w:rsidR="0057044E" w:rsidRPr="00003960" w:rsidRDefault="00496BCD" w:rsidP="0010563E">
      <w:pPr>
        <w:pStyle w:val="a3"/>
        <w:jc w:val="both"/>
        <w:rPr>
          <w:rFonts w:ascii="Arial" w:hAnsi="Arial" w:cs="Arial"/>
          <w:sz w:val="24"/>
          <w:szCs w:val="24"/>
        </w:rPr>
      </w:pPr>
      <w:r w:rsidRPr="00003960">
        <w:rPr>
          <w:rFonts w:ascii="Arial" w:hAnsi="Arial" w:cs="Arial"/>
          <w:sz w:val="24"/>
          <w:szCs w:val="24"/>
        </w:rPr>
        <w:t xml:space="preserve">      </w:t>
      </w:r>
      <w:r w:rsidR="003A72CE" w:rsidRPr="00003960">
        <w:rPr>
          <w:rFonts w:ascii="Arial" w:hAnsi="Arial" w:cs="Arial"/>
          <w:sz w:val="24"/>
          <w:szCs w:val="24"/>
        </w:rPr>
        <w:t>1.  Внести в</w:t>
      </w:r>
      <w:r w:rsidR="0010563E" w:rsidRPr="00003960">
        <w:rPr>
          <w:rFonts w:ascii="Arial" w:hAnsi="Arial" w:cs="Arial"/>
          <w:bCs/>
          <w:kern w:val="28"/>
          <w:sz w:val="24"/>
          <w:szCs w:val="24"/>
        </w:rPr>
        <w:t xml:space="preserve"> Положения о муниципальном жилищном контроле на территории Королевского сельсовета Колыванского района Новосибирской области</w:t>
      </w:r>
      <w:r w:rsidR="003A72CE" w:rsidRPr="00003960">
        <w:rPr>
          <w:rFonts w:ascii="Arial" w:hAnsi="Arial" w:cs="Arial"/>
          <w:bCs/>
          <w:kern w:val="28"/>
          <w:sz w:val="24"/>
          <w:szCs w:val="24"/>
        </w:rPr>
        <w:t xml:space="preserve">,  утвержденное </w:t>
      </w:r>
      <w:r w:rsidR="003A72CE" w:rsidRPr="00003960">
        <w:rPr>
          <w:rFonts w:ascii="Arial" w:hAnsi="Arial" w:cs="Arial"/>
          <w:bCs/>
          <w:sz w:val="24"/>
          <w:szCs w:val="24"/>
        </w:rPr>
        <w:t xml:space="preserve"> решением Совета депутатов </w:t>
      </w:r>
      <w:r w:rsidR="003A72CE" w:rsidRPr="00003960">
        <w:rPr>
          <w:rFonts w:ascii="Arial" w:hAnsi="Arial" w:cs="Arial"/>
          <w:sz w:val="24"/>
          <w:szCs w:val="24"/>
        </w:rPr>
        <w:t xml:space="preserve">Королевского сельсовета Колыванского района Новосибирской области от 16.11.2021 № 66 </w:t>
      </w:r>
      <w:r w:rsidR="00953C6B" w:rsidRPr="00003960">
        <w:rPr>
          <w:rFonts w:ascii="Arial" w:hAnsi="Arial" w:cs="Arial"/>
          <w:sz w:val="24"/>
          <w:szCs w:val="24"/>
        </w:rPr>
        <w:t xml:space="preserve">(в редакции  </w:t>
      </w:r>
      <w:r w:rsidR="0044145B" w:rsidRPr="0044145B">
        <w:rPr>
          <w:rFonts w:ascii="Arial" w:hAnsi="Arial" w:cs="Arial"/>
          <w:sz w:val="24"/>
          <w:szCs w:val="24"/>
        </w:rPr>
        <w:t>РСД от 09.03.2022 № 79</w:t>
      </w:r>
      <w:r w:rsidR="0044145B">
        <w:rPr>
          <w:rFonts w:ascii="Arial" w:hAnsi="Arial" w:cs="Arial"/>
          <w:sz w:val="24"/>
          <w:szCs w:val="24"/>
        </w:rPr>
        <w:t>;</w:t>
      </w:r>
      <w:r w:rsidR="0044145B" w:rsidRPr="00003960">
        <w:rPr>
          <w:rFonts w:ascii="Arial" w:hAnsi="Arial" w:cs="Arial"/>
          <w:sz w:val="24"/>
          <w:szCs w:val="24"/>
        </w:rPr>
        <w:t xml:space="preserve">  </w:t>
      </w:r>
      <w:bookmarkStart w:id="0" w:name="_GoBack"/>
      <w:bookmarkEnd w:id="0"/>
      <w:r w:rsidR="00953C6B" w:rsidRPr="00003960">
        <w:rPr>
          <w:rFonts w:ascii="Arial" w:hAnsi="Arial" w:cs="Arial"/>
          <w:sz w:val="24"/>
          <w:szCs w:val="24"/>
        </w:rPr>
        <w:t>РСД от 13.11.2023 №152</w:t>
      </w:r>
      <w:r w:rsidR="00953C6B" w:rsidRPr="00003960">
        <w:rPr>
          <w:rFonts w:ascii="Arial" w:hAnsi="Arial" w:cs="Arial"/>
          <w:b/>
          <w:sz w:val="24"/>
          <w:szCs w:val="24"/>
        </w:rPr>
        <w:t xml:space="preserve">) </w:t>
      </w:r>
      <w:r w:rsidR="0010563E" w:rsidRPr="00003960">
        <w:rPr>
          <w:rFonts w:ascii="Arial" w:hAnsi="Arial" w:cs="Arial"/>
          <w:bCs/>
          <w:kern w:val="28"/>
          <w:sz w:val="24"/>
          <w:szCs w:val="24"/>
        </w:rPr>
        <w:t xml:space="preserve"> </w:t>
      </w:r>
      <w:r w:rsidR="003A72CE" w:rsidRPr="00003960">
        <w:rPr>
          <w:rFonts w:ascii="Arial" w:hAnsi="Arial" w:cs="Arial"/>
          <w:bCs/>
          <w:kern w:val="28"/>
          <w:sz w:val="24"/>
          <w:szCs w:val="24"/>
        </w:rPr>
        <w:t xml:space="preserve"> </w:t>
      </w:r>
      <w:r w:rsidR="001B7BA6" w:rsidRPr="00003960">
        <w:rPr>
          <w:rFonts w:ascii="Arial" w:hAnsi="Arial" w:cs="Arial"/>
          <w:sz w:val="24"/>
          <w:szCs w:val="24"/>
        </w:rPr>
        <w:t xml:space="preserve"> </w:t>
      </w:r>
      <w:r w:rsidR="0057044E" w:rsidRPr="00003960">
        <w:rPr>
          <w:rFonts w:ascii="Arial" w:hAnsi="Arial" w:cs="Arial"/>
          <w:sz w:val="24"/>
          <w:szCs w:val="24"/>
        </w:rPr>
        <w:t xml:space="preserve">  следующие </w:t>
      </w:r>
      <w:r w:rsidR="009A12ED" w:rsidRPr="00003960">
        <w:rPr>
          <w:rFonts w:ascii="Arial" w:hAnsi="Arial" w:cs="Arial"/>
          <w:sz w:val="24"/>
          <w:szCs w:val="24"/>
        </w:rPr>
        <w:t>изменения</w:t>
      </w:r>
      <w:r w:rsidR="0057044E" w:rsidRPr="00003960">
        <w:rPr>
          <w:rFonts w:ascii="Arial" w:hAnsi="Arial" w:cs="Arial"/>
          <w:sz w:val="24"/>
          <w:szCs w:val="24"/>
        </w:rPr>
        <w:t xml:space="preserve">: </w:t>
      </w:r>
    </w:p>
    <w:p w:rsidR="00953C6B" w:rsidRPr="00003960" w:rsidRDefault="00496BCD" w:rsidP="00003960">
      <w:pPr>
        <w:pStyle w:val="a3"/>
        <w:jc w:val="both"/>
        <w:rPr>
          <w:rFonts w:ascii="Arial" w:hAnsi="Arial" w:cs="Arial"/>
          <w:sz w:val="24"/>
          <w:szCs w:val="24"/>
        </w:rPr>
      </w:pPr>
      <w:r w:rsidRPr="00003960">
        <w:rPr>
          <w:rFonts w:ascii="Arial" w:hAnsi="Arial" w:cs="Arial"/>
          <w:sz w:val="24"/>
          <w:szCs w:val="24"/>
        </w:rPr>
        <w:t xml:space="preserve">     </w:t>
      </w:r>
      <w:r w:rsidR="0057044E" w:rsidRPr="00003960">
        <w:rPr>
          <w:rFonts w:ascii="Arial" w:hAnsi="Arial" w:cs="Arial"/>
          <w:sz w:val="24"/>
          <w:szCs w:val="24"/>
        </w:rPr>
        <w:t xml:space="preserve">1.1.  </w:t>
      </w:r>
      <w:r w:rsidR="00953C6B" w:rsidRPr="00003960">
        <w:rPr>
          <w:rFonts w:ascii="Arial" w:hAnsi="Arial" w:cs="Arial"/>
          <w:sz w:val="24"/>
          <w:szCs w:val="24"/>
        </w:rPr>
        <w:t xml:space="preserve"> </w:t>
      </w:r>
      <w:r w:rsidR="008A26FD" w:rsidRPr="00003960">
        <w:rPr>
          <w:rFonts w:ascii="Arial" w:hAnsi="Arial" w:cs="Arial"/>
          <w:sz w:val="24"/>
          <w:szCs w:val="24"/>
        </w:rPr>
        <w:t xml:space="preserve"> </w:t>
      </w:r>
      <w:r w:rsidR="003A72CE" w:rsidRPr="00003960">
        <w:rPr>
          <w:rFonts w:ascii="Arial" w:hAnsi="Arial" w:cs="Arial"/>
          <w:sz w:val="24"/>
          <w:szCs w:val="24"/>
        </w:rPr>
        <w:t>част</w:t>
      </w:r>
      <w:r w:rsidR="00953C6B" w:rsidRPr="00003960">
        <w:rPr>
          <w:rFonts w:ascii="Arial" w:hAnsi="Arial" w:cs="Arial"/>
          <w:sz w:val="24"/>
          <w:szCs w:val="24"/>
        </w:rPr>
        <w:t>ь 23.</w:t>
      </w:r>
      <w:r w:rsidR="0057044E" w:rsidRPr="00003960">
        <w:rPr>
          <w:rFonts w:ascii="Arial" w:hAnsi="Arial" w:cs="Arial"/>
          <w:sz w:val="24"/>
          <w:szCs w:val="24"/>
        </w:rPr>
        <w:t xml:space="preserve"> </w:t>
      </w:r>
      <w:r w:rsidR="00953C6B" w:rsidRPr="00003960">
        <w:rPr>
          <w:rFonts w:ascii="Arial" w:hAnsi="Arial" w:cs="Arial"/>
          <w:sz w:val="24"/>
          <w:szCs w:val="24"/>
        </w:rPr>
        <w:t>Профилактический визит Положения изложить в новой редакции</w:t>
      </w:r>
      <w:proofErr w:type="gramStart"/>
      <w:r w:rsidR="0057044E" w:rsidRPr="00003960">
        <w:rPr>
          <w:rFonts w:ascii="Arial" w:hAnsi="Arial" w:cs="Arial"/>
          <w:sz w:val="24"/>
          <w:szCs w:val="24"/>
        </w:rPr>
        <w:t xml:space="preserve"> </w:t>
      </w:r>
      <w:r w:rsidR="00953C6B" w:rsidRPr="00003960">
        <w:rPr>
          <w:rFonts w:ascii="Arial" w:hAnsi="Arial" w:cs="Arial"/>
          <w:sz w:val="24"/>
          <w:szCs w:val="24"/>
        </w:rPr>
        <w:t xml:space="preserve"> :</w:t>
      </w:r>
      <w:proofErr w:type="gramEnd"/>
      <w:r w:rsidR="00003960" w:rsidRPr="00003960">
        <w:rPr>
          <w:rFonts w:ascii="Arial" w:hAnsi="Arial" w:cs="Arial"/>
          <w:sz w:val="24"/>
          <w:szCs w:val="24"/>
        </w:rPr>
        <w:t xml:space="preserve"> </w:t>
      </w:r>
      <w:r w:rsidR="00953C6B" w:rsidRPr="00003960">
        <w:rPr>
          <w:rFonts w:ascii="Arial" w:hAnsi="Arial" w:cs="Arial"/>
          <w:color w:val="000000"/>
          <w:sz w:val="24"/>
          <w:szCs w:val="24"/>
        </w:rPr>
        <w:t>«23</w:t>
      </w:r>
      <w:r w:rsidR="00953C6B" w:rsidRPr="00003960">
        <w:rPr>
          <w:rFonts w:ascii="Arial" w:hAnsi="Arial" w:cs="Arial"/>
          <w:sz w:val="24"/>
          <w:szCs w:val="24"/>
        </w:rPr>
        <w:t xml:space="preserve">. </w:t>
      </w:r>
      <w:r w:rsidR="00953C6B" w:rsidRPr="00003960">
        <w:rPr>
          <w:rFonts w:ascii="Arial" w:hAnsi="Arial" w:cs="Arial"/>
          <w:b/>
          <w:sz w:val="24"/>
          <w:szCs w:val="24"/>
        </w:rPr>
        <w:t>Профилактический визит</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03960">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2) В ходе профилактического визита инспектором может осуществляться консультирование контролируемого лица в порядке, установленного  настоящим Федеральным законом.</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5) О проведении обязательного профилактического визита контролируемое лицо должно быть уведомлено не </w:t>
      </w:r>
      <w:proofErr w:type="gramStart"/>
      <w:r w:rsidRPr="00003960">
        <w:rPr>
          <w:rFonts w:ascii="Arial" w:hAnsi="Arial" w:cs="Arial"/>
          <w:sz w:val="24"/>
          <w:szCs w:val="24"/>
        </w:rPr>
        <w:t>позднее</w:t>
      </w:r>
      <w:proofErr w:type="gramEnd"/>
      <w:r w:rsidRPr="00003960">
        <w:rPr>
          <w:rFonts w:ascii="Arial" w:hAnsi="Arial" w:cs="Arial"/>
          <w:sz w:val="24"/>
          <w:szCs w:val="24"/>
        </w:rPr>
        <w:t xml:space="preserve"> чем за пять рабочих дней до даты его проведения.</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03960">
        <w:rPr>
          <w:rFonts w:ascii="Arial" w:hAnsi="Arial" w:cs="Arial"/>
          <w:sz w:val="24"/>
          <w:szCs w:val="24"/>
        </w:rPr>
        <w:t>позднее</w:t>
      </w:r>
      <w:proofErr w:type="gramEnd"/>
      <w:r w:rsidRPr="00003960">
        <w:rPr>
          <w:rFonts w:ascii="Arial" w:hAnsi="Arial" w:cs="Arial"/>
          <w:sz w:val="24"/>
          <w:szCs w:val="24"/>
        </w:rPr>
        <w:t xml:space="preserve"> чем за три рабочих дня до даты его проведения.</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11) Контрольный (надзорный) орган рассматривает заявление контролируемого лица в течение десяти рабочих дней </w:t>
      </w:r>
      <w:proofErr w:type="gramStart"/>
      <w:r w:rsidRPr="00003960">
        <w:rPr>
          <w:rFonts w:ascii="Arial" w:hAnsi="Arial" w:cs="Arial"/>
          <w:sz w:val="24"/>
          <w:szCs w:val="24"/>
        </w:rPr>
        <w:t>с даты регистрации</w:t>
      </w:r>
      <w:proofErr w:type="gramEnd"/>
      <w:r w:rsidRPr="00003960">
        <w:rPr>
          <w:rFonts w:ascii="Arial" w:hAnsi="Arial" w:cs="Arial"/>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12.1) от контролируемого лица поступило уведомление об отзыве заявления о проведении профилактического визита;  </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12.2)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12.3) в течение шести месяцев до даты подачи заявления контролируемого лица </w:t>
      </w:r>
      <w:r w:rsidRPr="00003960">
        <w:rPr>
          <w:rFonts w:ascii="Arial" w:hAnsi="Arial" w:cs="Arial"/>
          <w:sz w:val="24"/>
          <w:szCs w:val="24"/>
        </w:rPr>
        <w:lastRenderedPageBreak/>
        <w:t xml:space="preserve">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 xml:space="preserve">12.4)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953C6B" w:rsidRPr="00003960" w:rsidRDefault="00953C6B" w:rsidP="00953C6B">
      <w:pPr>
        <w:widowControl w:val="0"/>
        <w:autoSpaceDE w:val="0"/>
        <w:autoSpaceDN w:val="0"/>
        <w:adjustRightInd w:val="0"/>
        <w:spacing w:after="150"/>
        <w:jc w:val="both"/>
        <w:rPr>
          <w:rFonts w:ascii="Arial" w:hAnsi="Arial" w:cs="Arial"/>
          <w:sz w:val="24"/>
          <w:szCs w:val="24"/>
        </w:rPr>
      </w:pPr>
      <w:r w:rsidRPr="00003960">
        <w:rPr>
          <w:rFonts w:ascii="Arial" w:hAnsi="Arial" w:cs="Arial"/>
          <w:sz w:val="24"/>
          <w:szCs w:val="24"/>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003960">
        <w:rPr>
          <w:rFonts w:ascii="Arial" w:hAnsi="Arial" w:cs="Arial"/>
          <w:sz w:val="24"/>
          <w:szCs w:val="24"/>
        </w:rPr>
        <w:t>.»</w:t>
      </w:r>
      <w:proofErr w:type="gramEnd"/>
    </w:p>
    <w:p w:rsidR="0057044E" w:rsidRPr="00003960" w:rsidRDefault="00496BCD" w:rsidP="0010563E">
      <w:pPr>
        <w:pStyle w:val="a3"/>
        <w:jc w:val="both"/>
        <w:rPr>
          <w:rFonts w:ascii="Arial" w:hAnsi="Arial" w:cs="Arial"/>
          <w:sz w:val="24"/>
          <w:szCs w:val="24"/>
        </w:rPr>
      </w:pPr>
      <w:r w:rsidRPr="00003960">
        <w:rPr>
          <w:rFonts w:ascii="Arial" w:hAnsi="Arial" w:cs="Arial"/>
          <w:sz w:val="24"/>
          <w:szCs w:val="24"/>
        </w:rPr>
        <w:t xml:space="preserve">     </w:t>
      </w:r>
      <w:r w:rsidR="0057044E" w:rsidRPr="00003960">
        <w:rPr>
          <w:rFonts w:ascii="Arial" w:hAnsi="Arial" w:cs="Arial"/>
          <w:sz w:val="24"/>
          <w:szCs w:val="24"/>
        </w:rPr>
        <w:t>2. Решение направить Главе  Королевского сельсовета  для подписания.</w:t>
      </w:r>
    </w:p>
    <w:p w:rsidR="0057044E" w:rsidRPr="00003960" w:rsidRDefault="00496BCD" w:rsidP="0010563E">
      <w:pPr>
        <w:pStyle w:val="a3"/>
        <w:jc w:val="both"/>
        <w:rPr>
          <w:rFonts w:ascii="Arial" w:hAnsi="Arial" w:cs="Arial"/>
          <w:sz w:val="24"/>
          <w:szCs w:val="24"/>
        </w:rPr>
      </w:pPr>
      <w:r w:rsidRPr="00003960">
        <w:rPr>
          <w:rFonts w:ascii="Arial" w:hAnsi="Arial" w:cs="Arial"/>
          <w:sz w:val="24"/>
          <w:szCs w:val="24"/>
        </w:rPr>
        <w:t xml:space="preserve">     </w:t>
      </w:r>
      <w:r w:rsidR="0057044E" w:rsidRPr="00003960">
        <w:rPr>
          <w:rFonts w:ascii="Arial" w:hAnsi="Arial" w:cs="Arial"/>
          <w:sz w:val="24"/>
          <w:szCs w:val="24"/>
        </w:rPr>
        <w:t>3. Опубликовать в информационной газете «Бюллетень органов местного самоуправления  Королевского сельсовета».</w:t>
      </w:r>
    </w:p>
    <w:p w:rsidR="00672303" w:rsidRPr="00003960" w:rsidRDefault="00672303" w:rsidP="0010563E">
      <w:pPr>
        <w:pStyle w:val="a3"/>
        <w:jc w:val="both"/>
        <w:rPr>
          <w:rFonts w:ascii="Arial" w:hAnsi="Arial" w:cs="Arial"/>
          <w:sz w:val="24"/>
          <w:szCs w:val="24"/>
        </w:rPr>
      </w:pPr>
      <w:r w:rsidRPr="00003960">
        <w:rPr>
          <w:rFonts w:ascii="Arial" w:hAnsi="Arial" w:cs="Arial"/>
          <w:sz w:val="24"/>
          <w:szCs w:val="24"/>
        </w:rPr>
        <w:t xml:space="preserve"> </w:t>
      </w:r>
    </w:p>
    <w:p w:rsidR="0010563E" w:rsidRPr="00003960" w:rsidRDefault="00672303" w:rsidP="0010563E">
      <w:pPr>
        <w:pStyle w:val="a3"/>
        <w:jc w:val="both"/>
        <w:rPr>
          <w:rFonts w:ascii="Arial" w:hAnsi="Arial" w:cs="Arial"/>
          <w:sz w:val="24"/>
          <w:szCs w:val="24"/>
        </w:rPr>
      </w:pPr>
      <w:r w:rsidRPr="00003960">
        <w:rPr>
          <w:rFonts w:ascii="Arial" w:hAnsi="Arial" w:cs="Arial"/>
          <w:sz w:val="24"/>
          <w:szCs w:val="24"/>
        </w:rPr>
        <w:t xml:space="preserve">    </w:t>
      </w:r>
      <w:r w:rsidR="0057044E" w:rsidRPr="00003960">
        <w:rPr>
          <w:rFonts w:ascii="Arial" w:hAnsi="Arial" w:cs="Arial"/>
          <w:sz w:val="24"/>
          <w:szCs w:val="24"/>
        </w:rPr>
        <w:t xml:space="preserve">4. Направить настоящее  Решение в регистр муниципальных  нормативных правовых актов </w:t>
      </w:r>
      <w:proofErr w:type="gramStart"/>
      <w:r w:rsidR="0057044E" w:rsidRPr="00003960">
        <w:rPr>
          <w:rFonts w:ascii="Arial" w:hAnsi="Arial" w:cs="Arial"/>
          <w:sz w:val="24"/>
          <w:szCs w:val="24"/>
        </w:rPr>
        <w:t>Новосибирской</w:t>
      </w:r>
      <w:proofErr w:type="gramEnd"/>
      <w:r w:rsidR="0057044E" w:rsidRPr="00003960">
        <w:rPr>
          <w:rFonts w:ascii="Arial" w:hAnsi="Arial" w:cs="Arial"/>
          <w:sz w:val="24"/>
          <w:szCs w:val="24"/>
        </w:rPr>
        <w:t xml:space="preserve"> области.</w:t>
      </w:r>
    </w:p>
    <w:p w:rsidR="0057044E" w:rsidRPr="00003960" w:rsidRDefault="00496BCD" w:rsidP="0010563E">
      <w:pPr>
        <w:pStyle w:val="a3"/>
        <w:jc w:val="both"/>
        <w:rPr>
          <w:rFonts w:ascii="Arial" w:hAnsi="Arial" w:cs="Arial"/>
          <w:sz w:val="24"/>
          <w:szCs w:val="24"/>
        </w:rPr>
      </w:pPr>
      <w:r w:rsidRPr="00003960">
        <w:rPr>
          <w:rFonts w:ascii="Arial" w:hAnsi="Arial" w:cs="Arial"/>
          <w:sz w:val="24"/>
          <w:szCs w:val="24"/>
        </w:rPr>
        <w:t xml:space="preserve">     </w:t>
      </w:r>
      <w:r w:rsidR="0057044E" w:rsidRPr="00003960">
        <w:rPr>
          <w:rFonts w:ascii="Arial" w:hAnsi="Arial" w:cs="Arial"/>
          <w:sz w:val="24"/>
          <w:szCs w:val="24"/>
        </w:rPr>
        <w:t xml:space="preserve">5. Настоящее Решение вступает в силу после его официального опубликования. </w:t>
      </w:r>
    </w:p>
    <w:p w:rsidR="0057044E" w:rsidRPr="00003960" w:rsidRDefault="0057044E" w:rsidP="0010563E">
      <w:pPr>
        <w:pStyle w:val="a3"/>
        <w:rPr>
          <w:rFonts w:ascii="Arial" w:hAnsi="Arial" w:cs="Arial"/>
          <w:sz w:val="24"/>
          <w:szCs w:val="24"/>
        </w:rPr>
      </w:pPr>
    </w:p>
    <w:p w:rsidR="003A72CE" w:rsidRPr="00003960" w:rsidRDefault="003A72CE" w:rsidP="003A72CE">
      <w:pPr>
        <w:pStyle w:val="a3"/>
        <w:rPr>
          <w:rFonts w:ascii="Arial" w:hAnsi="Arial" w:cs="Arial"/>
          <w:sz w:val="24"/>
          <w:szCs w:val="24"/>
        </w:rPr>
      </w:pPr>
    </w:p>
    <w:p w:rsidR="003A72CE" w:rsidRPr="00003960" w:rsidRDefault="003A72CE" w:rsidP="003A72CE">
      <w:pPr>
        <w:pStyle w:val="a3"/>
        <w:rPr>
          <w:rFonts w:ascii="Arial" w:hAnsi="Arial" w:cs="Arial"/>
          <w:sz w:val="24"/>
          <w:szCs w:val="24"/>
        </w:rPr>
      </w:pPr>
      <w:r w:rsidRPr="00003960">
        <w:rPr>
          <w:rFonts w:ascii="Arial" w:hAnsi="Arial" w:cs="Arial"/>
          <w:sz w:val="24"/>
          <w:szCs w:val="24"/>
        </w:rPr>
        <w:t>Председатель Совета депутатов</w:t>
      </w:r>
    </w:p>
    <w:p w:rsidR="003A72CE" w:rsidRPr="00003960" w:rsidRDefault="003A72CE" w:rsidP="003A72CE">
      <w:pPr>
        <w:pStyle w:val="a3"/>
        <w:rPr>
          <w:rFonts w:ascii="Arial" w:hAnsi="Arial" w:cs="Arial"/>
          <w:sz w:val="24"/>
          <w:szCs w:val="24"/>
        </w:rPr>
      </w:pPr>
      <w:r w:rsidRPr="00003960">
        <w:rPr>
          <w:rFonts w:ascii="Arial" w:hAnsi="Arial" w:cs="Arial"/>
          <w:sz w:val="24"/>
          <w:szCs w:val="24"/>
        </w:rPr>
        <w:t>Королевского сельсовета                                      В.А. Мамаев</w:t>
      </w:r>
    </w:p>
    <w:p w:rsidR="003A72CE" w:rsidRPr="00003960" w:rsidRDefault="003A72CE" w:rsidP="003A72CE">
      <w:pPr>
        <w:pStyle w:val="a3"/>
        <w:rPr>
          <w:rFonts w:ascii="Arial" w:hAnsi="Arial" w:cs="Arial"/>
          <w:sz w:val="24"/>
          <w:szCs w:val="24"/>
        </w:rPr>
      </w:pPr>
      <w:r w:rsidRPr="00003960">
        <w:rPr>
          <w:rFonts w:ascii="Arial" w:hAnsi="Arial" w:cs="Arial"/>
          <w:sz w:val="24"/>
          <w:szCs w:val="24"/>
        </w:rPr>
        <w:t>Колыванского района</w:t>
      </w:r>
    </w:p>
    <w:p w:rsidR="003A72CE" w:rsidRPr="00003960" w:rsidRDefault="003A72CE" w:rsidP="003A72CE">
      <w:pPr>
        <w:pStyle w:val="a3"/>
        <w:rPr>
          <w:rFonts w:ascii="Arial" w:hAnsi="Arial" w:cs="Arial"/>
          <w:sz w:val="24"/>
          <w:szCs w:val="24"/>
        </w:rPr>
      </w:pPr>
      <w:r w:rsidRPr="00003960">
        <w:rPr>
          <w:rFonts w:ascii="Arial" w:hAnsi="Arial" w:cs="Arial"/>
          <w:sz w:val="24"/>
          <w:szCs w:val="24"/>
        </w:rPr>
        <w:t xml:space="preserve">Новосибирской области                </w:t>
      </w:r>
    </w:p>
    <w:p w:rsidR="003A72CE" w:rsidRPr="00003960" w:rsidRDefault="003A72CE" w:rsidP="0010563E">
      <w:pPr>
        <w:pStyle w:val="a3"/>
        <w:rPr>
          <w:rFonts w:ascii="Arial" w:hAnsi="Arial" w:cs="Arial"/>
          <w:sz w:val="24"/>
          <w:szCs w:val="24"/>
        </w:rPr>
      </w:pPr>
    </w:p>
    <w:p w:rsidR="003A72CE" w:rsidRPr="00003960" w:rsidRDefault="0057044E" w:rsidP="003A72CE">
      <w:pPr>
        <w:pStyle w:val="a3"/>
        <w:rPr>
          <w:rFonts w:ascii="Arial" w:hAnsi="Arial" w:cs="Arial"/>
          <w:sz w:val="24"/>
          <w:szCs w:val="24"/>
        </w:rPr>
      </w:pPr>
      <w:r w:rsidRPr="00003960">
        <w:rPr>
          <w:rFonts w:ascii="Arial" w:hAnsi="Arial" w:cs="Arial"/>
          <w:sz w:val="24"/>
          <w:szCs w:val="24"/>
        </w:rPr>
        <w:t>Глава Королевского сельсовета</w:t>
      </w:r>
      <w:r w:rsidR="003A72CE" w:rsidRPr="00003960">
        <w:rPr>
          <w:rFonts w:ascii="Arial" w:hAnsi="Arial" w:cs="Arial"/>
          <w:sz w:val="24"/>
          <w:szCs w:val="24"/>
        </w:rPr>
        <w:t xml:space="preserve">        </w:t>
      </w:r>
      <w:r w:rsidRPr="00003960">
        <w:rPr>
          <w:rFonts w:ascii="Arial" w:hAnsi="Arial" w:cs="Arial"/>
          <w:sz w:val="24"/>
          <w:szCs w:val="24"/>
        </w:rPr>
        <w:t xml:space="preserve"> </w:t>
      </w:r>
      <w:r w:rsidR="003A72CE" w:rsidRPr="00003960">
        <w:rPr>
          <w:rFonts w:ascii="Arial" w:hAnsi="Arial" w:cs="Arial"/>
          <w:sz w:val="24"/>
          <w:szCs w:val="24"/>
        </w:rPr>
        <w:t xml:space="preserve">                   Н.С. Никонова</w:t>
      </w:r>
    </w:p>
    <w:p w:rsidR="0057044E" w:rsidRPr="00003960" w:rsidRDefault="0057044E" w:rsidP="0010563E">
      <w:pPr>
        <w:pStyle w:val="a3"/>
        <w:rPr>
          <w:rFonts w:ascii="Arial" w:hAnsi="Arial" w:cs="Arial"/>
          <w:sz w:val="24"/>
          <w:szCs w:val="24"/>
        </w:rPr>
      </w:pPr>
      <w:r w:rsidRPr="00003960">
        <w:rPr>
          <w:rFonts w:ascii="Arial" w:hAnsi="Arial" w:cs="Arial"/>
          <w:sz w:val="24"/>
          <w:szCs w:val="24"/>
        </w:rPr>
        <w:t>Колыванского района</w:t>
      </w:r>
    </w:p>
    <w:p w:rsidR="0057044E" w:rsidRPr="00003960" w:rsidRDefault="0057044E" w:rsidP="0010563E">
      <w:pPr>
        <w:pStyle w:val="a3"/>
        <w:rPr>
          <w:rFonts w:ascii="Arial" w:hAnsi="Arial" w:cs="Arial"/>
          <w:sz w:val="24"/>
          <w:szCs w:val="24"/>
        </w:rPr>
      </w:pPr>
      <w:r w:rsidRPr="00003960">
        <w:rPr>
          <w:rFonts w:ascii="Arial" w:hAnsi="Arial" w:cs="Arial"/>
          <w:sz w:val="24"/>
          <w:szCs w:val="24"/>
        </w:rPr>
        <w:t xml:space="preserve">Новосибирской области                                       </w:t>
      </w:r>
    </w:p>
    <w:p w:rsidR="003A6611" w:rsidRPr="00003960" w:rsidRDefault="003A6611" w:rsidP="0010563E">
      <w:pPr>
        <w:pStyle w:val="a3"/>
        <w:rPr>
          <w:rFonts w:ascii="Arial" w:hAnsi="Arial" w:cs="Arial"/>
          <w:sz w:val="24"/>
          <w:szCs w:val="24"/>
        </w:rPr>
      </w:pPr>
    </w:p>
    <w:sectPr w:rsidR="003A6611" w:rsidRPr="00003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CC"/>
    <w:rsid w:val="00003960"/>
    <w:rsid w:val="0010563E"/>
    <w:rsid w:val="001B7BA6"/>
    <w:rsid w:val="003A6611"/>
    <w:rsid w:val="003A72CE"/>
    <w:rsid w:val="0044145B"/>
    <w:rsid w:val="00496BCD"/>
    <w:rsid w:val="004B0962"/>
    <w:rsid w:val="0057044E"/>
    <w:rsid w:val="006327E8"/>
    <w:rsid w:val="00672303"/>
    <w:rsid w:val="008A26FD"/>
    <w:rsid w:val="00953C6B"/>
    <w:rsid w:val="009A12ED"/>
    <w:rsid w:val="00B06120"/>
    <w:rsid w:val="00BA31BA"/>
    <w:rsid w:val="00D435CC"/>
    <w:rsid w:val="00EA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4E"/>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44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4E"/>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4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dcterms:created xsi:type="dcterms:W3CDTF">2022-03-10T04:06:00Z</dcterms:created>
  <dcterms:modified xsi:type="dcterms:W3CDTF">2024-02-16T05:03:00Z</dcterms:modified>
</cp:coreProperties>
</file>